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8F" w:rsidRPr="00E2346F" w:rsidRDefault="00557268" w:rsidP="00557268">
      <w:pPr>
        <w:jc w:val="center"/>
        <w:rPr>
          <w:rFonts w:ascii="Calibri" w:hAnsi="Calibri" w:cs="Tahoma"/>
          <w:b/>
          <w:sz w:val="28"/>
          <w:szCs w:val="28"/>
          <w:u w:val="single"/>
        </w:rPr>
      </w:pPr>
      <w:r w:rsidRPr="00E2346F">
        <w:rPr>
          <w:rFonts w:ascii="Calibri" w:hAnsi="Calibri" w:cs="Tahoma"/>
          <w:b/>
          <w:sz w:val="28"/>
          <w:szCs w:val="28"/>
          <w:u w:val="single"/>
          <w:lang w:val="en-CA"/>
        </w:rPr>
        <w:t xml:space="preserve">Vertebrate Paleontology </w:t>
      </w:r>
      <w:r w:rsidR="0090183D" w:rsidRPr="00E2346F">
        <w:rPr>
          <w:rFonts w:ascii="Calibri" w:hAnsi="Calibri" w:cs="Tahoma"/>
          <w:b/>
          <w:sz w:val="28"/>
          <w:szCs w:val="28"/>
          <w:u w:val="single"/>
          <w:lang w:val="en-CA"/>
        </w:rPr>
        <w:t xml:space="preserve">Visitor </w:t>
      </w:r>
      <w:r w:rsidR="00A9718F" w:rsidRPr="00E2346F">
        <w:rPr>
          <w:rFonts w:ascii="Calibri" w:hAnsi="Calibri" w:cs="Tahoma"/>
          <w:b/>
          <w:sz w:val="28"/>
          <w:szCs w:val="28"/>
          <w:u w:val="single"/>
          <w:lang w:val="en-CA"/>
        </w:rPr>
        <w:fldChar w:fldCharType="begin"/>
      </w:r>
      <w:r w:rsidR="00A9718F" w:rsidRPr="00E2346F">
        <w:rPr>
          <w:rFonts w:ascii="Calibri" w:hAnsi="Calibri" w:cs="Tahoma"/>
          <w:b/>
          <w:sz w:val="28"/>
          <w:szCs w:val="28"/>
          <w:u w:val="single"/>
          <w:lang w:val="en-CA"/>
        </w:rPr>
        <w:instrText xml:space="preserve"> SEQ CHAPTER \h \r 1</w:instrText>
      </w:r>
      <w:r w:rsidR="00A9718F" w:rsidRPr="00E2346F">
        <w:rPr>
          <w:rFonts w:ascii="Calibri" w:hAnsi="Calibri" w:cs="Tahoma"/>
          <w:b/>
          <w:sz w:val="28"/>
          <w:szCs w:val="28"/>
          <w:u w:val="single"/>
          <w:lang w:val="en-CA"/>
        </w:rPr>
        <w:fldChar w:fldCharType="end"/>
      </w:r>
      <w:r w:rsidR="000F379D" w:rsidRPr="00E2346F">
        <w:rPr>
          <w:rFonts w:ascii="Calibri" w:hAnsi="Calibri" w:cs="Tahoma"/>
          <w:b/>
          <w:sz w:val="28"/>
          <w:szCs w:val="28"/>
          <w:u w:val="single"/>
          <w:lang w:val="en-CA"/>
        </w:rPr>
        <w:t>Guidelines</w:t>
      </w:r>
    </w:p>
    <w:p w:rsidR="00A9718F" w:rsidRPr="00E2346F" w:rsidRDefault="00A9718F" w:rsidP="00A9718F">
      <w:pPr>
        <w:rPr>
          <w:rFonts w:ascii="Calibri" w:hAnsi="Calibri" w:cs="Tahoma"/>
          <w:sz w:val="22"/>
          <w:szCs w:val="22"/>
        </w:rPr>
      </w:pPr>
    </w:p>
    <w:p w:rsidR="0090183D" w:rsidRPr="0004757B" w:rsidRDefault="00E2346F" w:rsidP="00A9718F">
      <w:pPr>
        <w:rPr>
          <w:rFonts w:ascii="Calibri" w:hAnsi="Calibri" w:cs="Tahoma"/>
          <w:b/>
          <w:sz w:val="22"/>
          <w:szCs w:val="22"/>
          <w:u w:val="single"/>
        </w:rPr>
      </w:pPr>
      <w:r w:rsidRPr="0004757B">
        <w:rPr>
          <w:rFonts w:ascii="Calibri" w:hAnsi="Calibri" w:cs="Tahoma"/>
          <w:b/>
          <w:sz w:val="22"/>
          <w:szCs w:val="22"/>
          <w:u w:val="single"/>
        </w:rPr>
        <w:t>General</w:t>
      </w:r>
    </w:p>
    <w:p w:rsidR="00E2346F" w:rsidRPr="0004757B" w:rsidRDefault="00E2346F" w:rsidP="00A9718F">
      <w:pPr>
        <w:rPr>
          <w:rFonts w:ascii="Calibri" w:hAnsi="Calibri" w:cs="Tahoma"/>
          <w:b/>
          <w:sz w:val="12"/>
          <w:szCs w:val="12"/>
        </w:rPr>
      </w:pPr>
    </w:p>
    <w:p w:rsidR="000F379D" w:rsidRPr="00E2346F" w:rsidRDefault="000F379D" w:rsidP="00A9718F">
      <w:pPr>
        <w:rPr>
          <w:rFonts w:ascii="Calibri" w:hAnsi="Calibri" w:cs="Tahoma"/>
          <w:sz w:val="22"/>
          <w:szCs w:val="22"/>
        </w:rPr>
      </w:pPr>
      <w:r w:rsidRPr="00E2346F">
        <w:rPr>
          <w:rFonts w:ascii="Calibri" w:hAnsi="Calibri" w:cs="Tahoma"/>
          <w:b/>
          <w:sz w:val="22"/>
          <w:szCs w:val="22"/>
        </w:rPr>
        <w:t>Please fill out placeholder slips when removing specimens from drawers or shelves</w:t>
      </w:r>
      <w:r w:rsidRPr="00E2346F">
        <w:rPr>
          <w:rFonts w:ascii="Calibri" w:hAnsi="Calibri" w:cs="Tahoma"/>
          <w:sz w:val="22"/>
          <w:szCs w:val="22"/>
        </w:rPr>
        <w:t xml:space="preserve">. This will help you keep track of where specimens belong and will ensure they are returned to </w:t>
      </w:r>
      <w:r w:rsidR="0009464E">
        <w:rPr>
          <w:rFonts w:ascii="Calibri" w:hAnsi="Calibri" w:cs="Tahoma"/>
          <w:sz w:val="22"/>
          <w:szCs w:val="22"/>
        </w:rPr>
        <w:t>their proper storage location.</w:t>
      </w:r>
      <w:bookmarkStart w:id="0" w:name="_GoBack"/>
      <w:bookmarkEnd w:id="0"/>
    </w:p>
    <w:p w:rsidR="000F379D" w:rsidRPr="00E2346F" w:rsidRDefault="000F379D" w:rsidP="00A9718F">
      <w:pPr>
        <w:rPr>
          <w:rFonts w:ascii="Calibri" w:hAnsi="Calibri" w:cs="Tahoma"/>
          <w:sz w:val="22"/>
          <w:szCs w:val="22"/>
        </w:rPr>
      </w:pPr>
    </w:p>
    <w:p w:rsidR="00557268" w:rsidRPr="00E2346F" w:rsidRDefault="000F379D" w:rsidP="00A9718F">
      <w:pPr>
        <w:rPr>
          <w:rFonts w:ascii="Calibri" w:hAnsi="Calibri" w:cs="Tahoma"/>
          <w:sz w:val="22"/>
          <w:szCs w:val="22"/>
        </w:rPr>
      </w:pPr>
      <w:r w:rsidRPr="00E2346F">
        <w:rPr>
          <w:rFonts w:ascii="Calibri" w:hAnsi="Calibri" w:cs="Tahoma"/>
          <w:b/>
          <w:sz w:val="22"/>
          <w:szCs w:val="22"/>
        </w:rPr>
        <w:t xml:space="preserve">Notify staff immediately if something breaks; </w:t>
      </w:r>
      <w:r w:rsidRPr="00E2346F">
        <w:rPr>
          <w:rFonts w:ascii="Calibri" w:hAnsi="Calibri" w:cs="Tahoma"/>
          <w:sz w:val="22"/>
          <w:szCs w:val="22"/>
        </w:rPr>
        <w:t xml:space="preserve">accidents happen. VP Staff will assess the situation, </w:t>
      </w:r>
      <w:r w:rsidR="0090183D" w:rsidRPr="00E2346F">
        <w:rPr>
          <w:rFonts w:ascii="Calibri" w:hAnsi="Calibri" w:cs="Tahoma"/>
          <w:sz w:val="22"/>
          <w:szCs w:val="22"/>
        </w:rPr>
        <w:t xml:space="preserve">stabilize the specimen as necessary </w:t>
      </w:r>
      <w:r w:rsidRPr="00E2346F">
        <w:rPr>
          <w:rFonts w:ascii="Calibri" w:hAnsi="Calibri" w:cs="Tahoma"/>
          <w:sz w:val="22"/>
          <w:szCs w:val="22"/>
        </w:rPr>
        <w:t>before study continues, and will see to specimen repair</w:t>
      </w:r>
      <w:r w:rsidR="0090183D" w:rsidRPr="00E2346F">
        <w:rPr>
          <w:rFonts w:ascii="Calibri" w:hAnsi="Calibri" w:cs="Tahoma"/>
          <w:sz w:val="22"/>
          <w:szCs w:val="22"/>
        </w:rPr>
        <w:t>.</w:t>
      </w:r>
    </w:p>
    <w:p w:rsidR="00A05331" w:rsidRPr="00E2346F" w:rsidRDefault="00A05331" w:rsidP="00A9718F">
      <w:pPr>
        <w:rPr>
          <w:rFonts w:ascii="Calibri" w:hAnsi="Calibri" w:cs="Tahoma"/>
          <w:sz w:val="22"/>
          <w:szCs w:val="22"/>
        </w:rPr>
      </w:pPr>
    </w:p>
    <w:p w:rsidR="00A05331" w:rsidRPr="00E2346F" w:rsidRDefault="00A05331" w:rsidP="00A9718F">
      <w:pPr>
        <w:rPr>
          <w:rFonts w:ascii="Calibri" w:hAnsi="Calibri" w:cs="Tahoma"/>
          <w:sz w:val="22"/>
          <w:szCs w:val="22"/>
        </w:rPr>
      </w:pPr>
      <w:r w:rsidRPr="00E2346F">
        <w:rPr>
          <w:rFonts w:ascii="Calibri" w:hAnsi="Calibri" w:cs="Tahoma"/>
          <w:b/>
          <w:sz w:val="22"/>
          <w:szCs w:val="22"/>
        </w:rPr>
        <w:t xml:space="preserve">No preparation is allowed </w:t>
      </w:r>
      <w:r w:rsidRPr="00E2346F">
        <w:rPr>
          <w:rFonts w:ascii="Calibri" w:hAnsi="Calibri" w:cs="Tahoma"/>
          <w:sz w:val="22"/>
          <w:szCs w:val="22"/>
        </w:rPr>
        <w:t>without prior consent of the curator in charge of the collection and/or VP Lab staff.</w:t>
      </w:r>
    </w:p>
    <w:p w:rsidR="000F379D" w:rsidRPr="00E2346F" w:rsidRDefault="000F379D" w:rsidP="00A9718F">
      <w:pPr>
        <w:rPr>
          <w:rFonts w:ascii="Calibri" w:hAnsi="Calibri" w:cs="Tahoma"/>
          <w:sz w:val="22"/>
          <w:szCs w:val="22"/>
        </w:rPr>
      </w:pPr>
    </w:p>
    <w:p w:rsidR="000F379D" w:rsidRPr="00E2346F" w:rsidRDefault="000F379D" w:rsidP="00A9718F">
      <w:pPr>
        <w:rPr>
          <w:rFonts w:ascii="Calibri" w:hAnsi="Calibri" w:cs="Tahoma"/>
          <w:sz w:val="22"/>
          <w:szCs w:val="22"/>
        </w:rPr>
      </w:pPr>
      <w:r w:rsidRPr="00E2346F">
        <w:rPr>
          <w:rFonts w:ascii="Calibri" w:hAnsi="Calibri" w:cs="Tahoma"/>
          <w:b/>
          <w:sz w:val="22"/>
          <w:szCs w:val="22"/>
        </w:rPr>
        <w:t>Let staff know as soon as possible if you intend on borrowing specimens.</w:t>
      </w:r>
      <w:r w:rsidRPr="00E2346F">
        <w:rPr>
          <w:rFonts w:ascii="Calibri" w:hAnsi="Calibri" w:cs="Tahoma"/>
          <w:sz w:val="22"/>
          <w:szCs w:val="22"/>
        </w:rPr>
        <w:t xml:space="preserve"> Loans must be approved by the curator in charge of the collection and department registrar. Compiling the paperwork and packing the specimen(s) </w:t>
      </w:r>
      <w:r w:rsidR="00A05331" w:rsidRPr="00E2346F">
        <w:rPr>
          <w:rFonts w:ascii="Calibri" w:hAnsi="Calibri" w:cs="Tahoma"/>
          <w:sz w:val="22"/>
          <w:szCs w:val="22"/>
        </w:rPr>
        <w:t xml:space="preserve">cannot always be completed the </w:t>
      </w:r>
      <w:r w:rsidRPr="00E2346F">
        <w:rPr>
          <w:rFonts w:ascii="Calibri" w:hAnsi="Calibri" w:cs="Tahoma"/>
          <w:sz w:val="22"/>
          <w:szCs w:val="22"/>
        </w:rPr>
        <w:t>same day as the request is made.</w:t>
      </w:r>
    </w:p>
    <w:p w:rsidR="00A05331" w:rsidRPr="00E2346F" w:rsidRDefault="00A05331" w:rsidP="00A9718F">
      <w:pPr>
        <w:rPr>
          <w:rFonts w:ascii="Calibri" w:hAnsi="Calibri" w:cs="Tahoma"/>
          <w:sz w:val="22"/>
          <w:szCs w:val="22"/>
        </w:rPr>
      </w:pPr>
    </w:p>
    <w:p w:rsidR="00A05331" w:rsidRPr="00E2346F" w:rsidRDefault="00A05331" w:rsidP="00A9718F">
      <w:pPr>
        <w:rPr>
          <w:rFonts w:ascii="Calibri" w:hAnsi="Calibri" w:cs="Tahoma"/>
          <w:sz w:val="22"/>
          <w:szCs w:val="22"/>
        </w:rPr>
      </w:pPr>
      <w:r w:rsidRPr="00E2346F">
        <w:rPr>
          <w:rFonts w:ascii="Calibri" w:hAnsi="Calibri" w:cs="Tahoma"/>
          <w:b/>
          <w:sz w:val="22"/>
          <w:szCs w:val="22"/>
        </w:rPr>
        <w:t>Please ask fo</w:t>
      </w:r>
      <w:r w:rsidR="00254EBB">
        <w:rPr>
          <w:rFonts w:ascii="Calibri" w:hAnsi="Calibri" w:cs="Tahoma"/>
          <w:b/>
          <w:sz w:val="22"/>
          <w:szCs w:val="22"/>
        </w:rPr>
        <w:t>r assistance when moving large fossils</w:t>
      </w:r>
      <w:r w:rsidRPr="00E2346F">
        <w:rPr>
          <w:rFonts w:ascii="Calibri" w:hAnsi="Calibri" w:cs="Tahoma"/>
          <w:b/>
          <w:sz w:val="22"/>
          <w:szCs w:val="22"/>
        </w:rPr>
        <w:t>.</w:t>
      </w:r>
      <w:r w:rsidRPr="00E2346F">
        <w:rPr>
          <w:rFonts w:ascii="Calibri" w:hAnsi="Calibri" w:cs="Tahoma"/>
          <w:sz w:val="22"/>
          <w:szCs w:val="22"/>
        </w:rPr>
        <w:t xml:space="preserve"> Carts are also available upon request to help move specimens from their storage location to your desk.</w:t>
      </w:r>
    </w:p>
    <w:p w:rsidR="00A05331" w:rsidRPr="00E2346F" w:rsidRDefault="00A05331" w:rsidP="00A9718F">
      <w:pPr>
        <w:rPr>
          <w:rFonts w:ascii="Calibri" w:hAnsi="Calibri" w:cs="Tahoma"/>
          <w:sz w:val="22"/>
          <w:szCs w:val="22"/>
        </w:rPr>
      </w:pPr>
    </w:p>
    <w:p w:rsidR="00A05331" w:rsidRPr="00E2346F" w:rsidRDefault="00A05331" w:rsidP="00A9718F">
      <w:pPr>
        <w:rPr>
          <w:rFonts w:ascii="Calibri" w:hAnsi="Calibri" w:cs="Tahoma"/>
          <w:sz w:val="22"/>
          <w:szCs w:val="22"/>
        </w:rPr>
      </w:pPr>
      <w:r w:rsidRPr="00E2346F">
        <w:rPr>
          <w:rFonts w:ascii="Calibri" w:hAnsi="Calibri" w:cs="Tahoma"/>
          <w:sz w:val="22"/>
          <w:szCs w:val="22"/>
        </w:rPr>
        <w:t xml:space="preserve">When browsing the collections in cases, </w:t>
      </w:r>
      <w:r w:rsidRPr="00E2346F">
        <w:rPr>
          <w:rFonts w:ascii="Calibri" w:hAnsi="Calibri" w:cs="Tahoma"/>
          <w:b/>
          <w:sz w:val="22"/>
          <w:szCs w:val="22"/>
        </w:rPr>
        <w:t xml:space="preserve">pull out the drawer under the one you are reviewing. </w:t>
      </w:r>
      <w:r w:rsidRPr="00E2346F">
        <w:rPr>
          <w:rFonts w:ascii="Calibri" w:hAnsi="Calibri" w:cs="Tahoma"/>
          <w:sz w:val="22"/>
          <w:szCs w:val="22"/>
        </w:rPr>
        <w:t>Our storage drawers are old, and pulling out the drawer underneath ~1/3 of the way will provide additional stability to the drawer above it. This is especially helpful when working with heavier specimens.</w:t>
      </w:r>
    </w:p>
    <w:p w:rsidR="00A05331" w:rsidRPr="00E2346F" w:rsidRDefault="00A05331" w:rsidP="00A9718F">
      <w:pPr>
        <w:rPr>
          <w:rFonts w:ascii="Calibri" w:hAnsi="Calibri" w:cs="Tahoma"/>
          <w:sz w:val="22"/>
          <w:szCs w:val="22"/>
        </w:rPr>
      </w:pPr>
    </w:p>
    <w:p w:rsidR="00E2346F" w:rsidRPr="00E2346F" w:rsidRDefault="00E2346F" w:rsidP="00A9718F">
      <w:pPr>
        <w:rPr>
          <w:rFonts w:ascii="Calibri" w:hAnsi="Calibri" w:cs="Tahoma"/>
          <w:sz w:val="22"/>
          <w:szCs w:val="22"/>
        </w:rPr>
      </w:pPr>
      <w:r w:rsidRPr="00E2346F">
        <w:rPr>
          <w:rFonts w:ascii="Calibri" w:hAnsi="Calibri" w:cs="Tahoma"/>
          <w:b/>
          <w:sz w:val="22"/>
          <w:szCs w:val="22"/>
        </w:rPr>
        <w:t>Requests to sample our specimens for further analysis (e.g. radiocarbon, isotopic, etc.) require a one page proposal</w:t>
      </w:r>
      <w:r w:rsidRPr="00E2346F">
        <w:rPr>
          <w:rFonts w:ascii="Calibri" w:hAnsi="Calibri" w:cs="Tahoma"/>
          <w:sz w:val="22"/>
          <w:szCs w:val="22"/>
        </w:rPr>
        <w:t xml:space="preserve"> that includes a description of your study, why the analysis is important, and what methods/materials you plan on using. All proposals and specimen selections are subject to the approval of collections and curatorial staff. Whenever possible, please submit these requests prior to your visit. </w:t>
      </w:r>
    </w:p>
    <w:p w:rsidR="00A05331" w:rsidRPr="00E2346F" w:rsidRDefault="00A05331" w:rsidP="00A9718F">
      <w:pPr>
        <w:rPr>
          <w:rFonts w:ascii="Calibri" w:hAnsi="Calibri" w:cs="Tahoma"/>
          <w:sz w:val="22"/>
          <w:szCs w:val="22"/>
        </w:rPr>
      </w:pPr>
    </w:p>
    <w:p w:rsidR="00E2346F" w:rsidRPr="00E2346F" w:rsidRDefault="00E2346F" w:rsidP="00A9718F">
      <w:pPr>
        <w:rPr>
          <w:rFonts w:ascii="Calibri" w:hAnsi="Calibri" w:cs="Tahoma"/>
          <w:sz w:val="22"/>
          <w:szCs w:val="22"/>
        </w:rPr>
      </w:pPr>
    </w:p>
    <w:p w:rsidR="00A05331" w:rsidRPr="0004757B" w:rsidRDefault="00E2346F" w:rsidP="00A9718F">
      <w:pPr>
        <w:rPr>
          <w:rFonts w:ascii="Calibri" w:hAnsi="Calibri" w:cs="Tahoma"/>
          <w:b/>
          <w:sz w:val="22"/>
          <w:szCs w:val="22"/>
          <w:u w:val="single"/>
        </w:rPr>
      </w:pPr>
      <w:r w:rsidRPr="0004757B">
        <w:rPr>
          <w:rFonts w:ascii="Calibri" w:hAnsi="Calibri" w:cs="Tahoma"/>
          <w:b/>
          <w:sz w:val="22"/>
          <w:szCs w:val="22"/>
          <w:u w:val="single"/>
        </w:rPr>
        <w:t xml:space="preserve">Working with Specimens in </w:t>
      </w:r>
      <w:r w:rsidR="00A05331" w:rsidRPr="0004757B">
        <w:rPr>
          <w:rFonts w:ascii="Calibri" w:hAnsi="Calibri" w:cs="Tahoma"/>
          <w:b/>
          <w:sz w:val="22"/>
          <w:szCs w:val="22"/>
          <w:u w:val="single"/>
        </w:rPr>
        <w:t>Plaster Jackets</w:t>
      </w:r>
    </w:p>
    <w:p w:rsidR="00E2346F" w:rsidRPr="0004757B" w:rsidRDefault="00E2346F" w:rsidP="00A9718F">
      <w:pPr>
        <w:rPr>
          <w:rFonts w:ascii="Calibri" w:hAnsi="Calibri" w:cs="Tahoma"/>
          <w:b/>
          <w:i/>
          <w:sz w:val="12"/>
          <w:szCs w:val="12"/>
        </w:rPr>
      </w:pPr>
    </w:p>
    <w:p w:rsidR="00A05331" w:rsidRPr="00E2346F" w:rsidRDefault="00A05331" w:rsidP="00A9718F">
      <w:pPr>
        <w:rPr>
          <w:rFonts w:ascii="Calibri" w:hAnsi="Calibri" w:cs="Tahoma"/>
          <w:sz w:val="22"/>
          <w:szCs w:val="22"/>
        </w:rPr>
      </w:pPr>
      <w:r w:rsidRPr="00E2346F">
        <w:rPr>
          <w:rFonts w:ascii="Calibri" w:hAnsi="Calibri" w:cs="Tahoma"/>
          <w:b/>
          <w:sz w:val="22"/>
          <w:szCs w:val="22"/>
        </w:rPr>
        <w:t>Handles are designed f</w:t>
      </w:r>
      <w:r w:rsidR="000C563B" w:rsidRPr="00E2346F">
        <w:rPr>
          <w:rFonts w:ascii="Calibri" w:hAnsi="Calibri" w:cs="Tahoma"/>
          <w:b/>
          <w:sz w:val="22"/>
          <w:szCs w:val="22"/>
        </w:rPr>
        <w:t>or removing the lid, NOT for lift</w:t>
      </w:r>
      <w:r w:rsidRPr="00E2346F">
        <w:rPr>
          <w:rFonts w:ascii="Calibri" w:hAnsi="Calibri" w:cs="Tahoma"/>
          <w:b/>
          <w:sz w:val="22"/>
          <w:szCs w:val="22"/>
        </w:rPr>
        <w:t>ing the jacket.</w:t>
      </w:r>
      <w:r w:rsidRPr="00E2346F">
        <w:rPr>
          <w:rFonts w:ascii="Calibri" w:hAnsi="Calibri" w:cs="Tahoma"/>
          <w:sz w:val="22"/>
          <w:szCs w:val="22"/>
        </w:rPr>
        <w:t xml:space="preserve"> </w:t>
      </w:r>
      <w:r w:rsidR="000C563B" w:rsidRPr="00E2346F">
        <w:rPr>
          <w:rFonts w:ascii="Calibri" w:hAnsi="Calibri" w:cs="Tahoma"/>
          <w:sz w:val="22"/>
          <w:szCs w:val="22"/>
        </w:rPr>
        <w:t xml:space="preserve">Use the flange around the outside of the </w:t>
      </w:r>
      <w:r w:rsidR="00254EBB">
        <w:rPr>
          <w:rFonts w:ascii="Calibri" w:hAnsi="Calibri" w:cs="Tahoma"/>
          <w:sz w:val="22"/>
          <w:szCs w:val="22"/>
        </w:rPr>
        <w:t>jacket</w:t>
      </w:r>
      <w:r w:rsidR="000C563B" w:rsidRPr="00E2346F">
        <w:rPr>
          <w:rFonts w:ascii="Calibri" w:hAnsi="Calibri" w:cs="Tahoma"/>
          <w:sz w:val="22"/>
          <w:szCs w:val="22"/>
        </w:rPr>
        <w:t xml:space="preserve"> to lift and move the specimen.</w:t>
      </w:r>
    </w:p>
    <w:p w:rsidR="000C563B" w:rsidRPr="00E2346F" w:rsidRDefault="000C563B" w:rsidP="00A9718F">
      <w:pPr>
        <w:rPr>
          <w:rFonts w:ascii="Calibri" w:hAnsi="Calibri" w:cs="Tahoma"/>
          <w:sz w:val="22"/>
          <w:szCs w:val="22"/>
        </w:rPr>
      </w:pPr>
    </w:p>
    <w:p w:rsidR="000C563B" w:rsidRPr="00E2346F" w:rsidRDefault="000C563B" w:rsidP="00A9718F">
      <w:pPr>
        <w:rPr>
          <w:rFonts w:ascii="Calibri" w:hAnsi="Calibri" w:cs="Tahoma"/>
          <w:sz w:val="22"/>
          <w:szCs w:val="22"/>
        </w:rPr>
      </w:pPr>
      <w:r w:rsidRPr="00E2346F">
        <w:rPr>
          <w:rFonts w:ascii="Calibri" w:hAnsi="Calibri" w:cs="Tahoma"/>
          <w:b/>
          <w:sz w:val="22"/>
          <w:szCs w:val="22"/>
        </w:rPr>
        <w:t>Do NOT remove a specimen from a jacket without prior consent from VP staff</w:t>
      </w:r>
      <w:r w:rsidRPr="00E2346F">
        <w:rPr>
          <w:rFonts w:ascii="Calibri" w:hAnsi="Calibri" w:cs="Tahoma"/>
          <w:sz w:val="22"/>
          <w:szCs w:val="22"/>
        </w:rPr>
        <w:t>. Jackets are often made for specimens that cannot support their own weight. If you need to examine surfaces that are not visible when the fossil is in the jacket, let staff know and we will try to accommodate your request.</w:t>
      </w:r>
    </w:p>
    <w:p w:rsidR="000C563B" w:rsidRPr="00E2346F" w:rsidRDefault="000C563B" w:rsidP="00A9718F">
      <w:pPr>
        <w:rPr>
          <w:rFonts w:ascii="Calibri" w:hAnsi="Calibri" w:cs="Tahoma"/>
          <w:sz w:val="22"/>
          <w:szCs w:val="22"/>
        </w:rPr>
      </w:pPr>
    </w:p>
    <w:p w:rsidR="000C563B" w:rsidRPr="00E2346F" w:rsidRDefault="00A05331" w:rsidP="00A9718F">
      <w:pPr>
        <w:rPr>
          <w:rFonts w:ascii="Calibri" w:hAnsi="Calibri" w:cs="Tahoma"/>
          <w:sz w:val="22"/>
          <w:szCs w:val="22"/>
        </w:rPr>
      </w:pPr>
      <w:r w:rsidRPr="00E2346F">
        <w:rPr>
          <w:rFonts w:ascii="Calibri" w:hAnsi="Calibri" w:cs="Tahoma"/>
          <w:b/>
          <w:sz w:val="22"/>
          <w:szCs w:val="22"/>
        </w:rPr>
        <w:t xml:space="preserve">Please ask for help to lift or flip specimens. </w:t>
      </w:r>
      <w:r w:rsidR="00254EBB">
        <w:rPr>
          <w:rFonts w:ascii="Calibri" w:hAnsi="Calibri" w:cs="Tahoma"/>
          <w:sz w:val="22"/>
          <w:szCs w:val="22"/>
        </w:rPr>
        <w:t>Most fossils</w:t>
      </w:r>
      <w:r w:rsidR="000C563B" w:rsidRPr="00E2346F">
        <w:rPr>
          <w:rFonts w:ascii="Calibri" w:hAnsi="Calibri" w:cs="Tahoma"/>
          <w:sz w:val="22"/>
          <w:szCs w:val="22"/>
        </w:rPr>
        <w:t xml:space="preserve"> can be stored and viewed on either side of the jacket. Some are labeled “This Side Up” and should be returned to the collections in that orientation. Other jackets may not be flipped at all.</w:t>
      </w:r>
    </w:p>
    <w:p w:rsidR="000C563B" w:rsidRPr="00E2346F" w:rsidRDefault="000C563B" w:rsidP="00A9718F">
      <w:pPr>
        <w:rPr>
          <w:rFonts w:ascii="Calibri" w:hAnsi="Calibri" w:cs="Tahoma"/>
          <w:b/>
          <w:sz w:val="22"/>
          <w:szCs w:val="22"/>
        </w:rPr>
      </w:pPr>
    </w:p>
    <w:p w:rsidR="00A05331" w:rsidRPr="00E2346F" w:rsidRDefault="000C563B" w:rsidP="00A9718F">
      <w:pPr>
        <w:rPr>
          <w:rFonts w:ascii="Calibri" w:hAnsi="Calibri" w:cs="Tahoma"/>
          <w:sz w:val="22"/>
          <w:szCs w:val="22"/>
        </w:rPr>
      </w:pPr>
      <w:r w:rsidRPr="00E2346F">
        <w:rPr>
          <w:rFonts w:ascii="Calibri" w:hAnsi="Calibri" w:cs="Tahoma"/>
          <w:b/>
          <w:sz w:val="22"/>
          <w:szCs w:val="22"/>
        </w:rPr>
        <w:t xml:space="preserve">When replacing bolts, </w:t>
      </w:r>
      <w:r w:rsidR="00CF5983">
        <w:rPr>
          <w:rFonts w:ascii="Calibri" w:hAnsi="Calibri" w:cs="Tahoma"/>
          <w:b/>
          <w:sz w:val="22"/>
          <w:szCs w:val="22"/>
        </w:rPr>
        <w:t>tighten them snugly, but not to their maximum extent</w:t>
      </w:r>
      <w:r w:rsidRPr="00E2346F">
        <w:rPr>
          <w:rFonts w:ascii="Calibri" w:hAnsi="Calibri" w:cs="Tahoma"/>
          <w:b/>
          <w:sz w:val="22"/>
          <w:szCs w:val="22"/>
        </w:rPr>
        <w:t xml:space="preserve">. </w:t>
      </w:r>
      <w:r w:rsidRPr="00E2346F">
        <w:rPr>
          <w:rFonts w:ascii="Calibri" w:hAnsi="Calibri" w:cs="Tahoma"/>
          <w:sz w:val="22"/>
          <w:szCs w:val="22"/>
        </w:rPr>
        <w:t>Tightening too far can crush delicate specimens.</w:t>
      </w:r>
    </w:p>
    <w:p w:rsidR="000C563B" w:rsidRPr="00E2346F" w:rsidRDefault="000C563B" w:rsidP="00A9718F">
      <w:pPr>
        <w:rPr>
          <w:rFonts w:ascii="Calibri" w:hAnsi="Calibri" w:cs="Tahoma"/>
          <w:sz w:val="22"/>
          <w:szCs w:val="22"/>
        </w:rPr>
      </w:pPr>
    </w:p>
    <w:p w:rsidR="000B594A" w:rsidRPr="00E2346F" w:rsidRDefault="000C563B">
      <w:pPr>
        <w:rPr>
          <w:rFonts w:ascii="Calibri" w:hAnsi="Calibri" w:cs="Tahoma"/>
          <w:sz w:val="22"/>
          <w:szCs w:val="22"/>
        </w:rPr>
      </w:pPr>
      <w:r w:rsidRPr="00E2346F">
        <w:rPr>
          <w:rFonts w:ascii="Calibri" w:hAnsi="Calibri" w:cs="Tahoma"/>
          <w:b/>
          <w:sz w:val="22"/>
          <w:szCs w:val="22"/>
        </w:rPr>
        <w:t>Gloves are available on request for handling jackets</w:t>
      </w:r>
      <w:r w:rsidRPr="00E2346F">
        <w:rPr>
          <w:rFonts w:ascii="Calibri" w:hAnsi="Calibri" w:cs="Tahoma"/>
          <w:sz w:val="22"/>
          <w:szCs w:val="22"/>
        </w:rPr>
        <w:t>. Jackets are constructed using sheets of fibergla</w:t>
      </w:r>
      <w:r w:rsidR="00260E5E">
        <w:rPr>
          <w:rFonts w:ascii="Calibri" w:hAnsi="Calibri" w:cs="Tahoma"/>
          <w:sz w:val="22"/>
          <w:szCs w:val="22"/>
        </w:rPr>
        <w:t>ss in plaster and although</w:t>
      </w:r>
      <w:r w:rsidRPr="00E2346F">
        <w:rPr>
          <w:rFonts w:ascii="Calibri" w:hAnsi="Calibri" w:cs="Tahoma"/>
          <w:sz w:val="22"/>
          <w:szCs w:val="22"/>
        </w:rPr>
        <w:t xml:space="preserve"> edges are smoothed as much as possible, you may get fiberglass in your skin</w:t>
      </w:r>
      <w:r w:rsidR="00260E5E">
        <w:rPr>
          <w:rFonts w:ascii="Calibri" w:hAnsi="Calibri" w:cs="Tahoma"/>
          <w:sz w:val="22"/>
          <w:szCs w:val="22"/>
        </w:rPr>
        <w:t xml:space="preserve"> which can cause temporary minor discomfort.</w:t>
      </w:r>
    </w:p>
    <w:sectPr w:rsidR="000B594A" w:rsidRPr="00E2346F" w:rsidSect="00C91938">
      <w:pgSz w:w="12240" w:h="15840"/>
      <w:pgMar w:top="1008" w:right="1152" w:bottom="1008" w:left="1152"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8F"/>
    <w:rsid w:val="0004757B"/>
    <w:rsid w:val="0009464E"/>
    <w:rsid w:val="000B594A"/>
    <w:rsid w:val="000C563B"/>
    <w:rsid w:val="000F379D"/>
    <w:rsid w:val="00100D9B"/>
    <w:rsid w:val="00254EBB"/>
    <w:rsid w:val="00260E5E"/>
    <w:rsid w:val="002E211E"/>
    <w:rsid w:val="00326FD4"/>
    <w:rsid w:val="00354427"/>
    <w:rsid w:val="003D1150"/>
    <w:rsid w:val="00407720"/>
    <w:rsid w:val="00557268"/>
    <w:rsid w:val="00630469"/>
    <w:rsid w:val="00637252"/>
    <w:rsid w:val="00644F9A"/>
    <w:rsid w:val="006D0009"/>
    <w:rsid w:val="00775584"/>
    <w:rsid w:val="007E0832"/>
    <w:rsid w:val="008306AF"/>
    <w:rsid w:val="00864BC9"/>
    <w:rsid w:val="00896808"/>
    <w:rsid w:val="0090183D"/>
    <w:rsid w:val="00922DD8"/>
    <w:rsid w:val="00933185"/>
    <w:rsid w:val="00A05331"/>
    <w:rsid w:val="00A1152A"/>
    <w:rsid w:val="00A60CC2"/>
    <w:rsid w:val="00A747BA"/>
    <w:rsid w:val="00A9718F"/>
    <w:rsid w:val="00AC52C1"/>
    <w:rsid w:val="00B315E9"/>
    <w:rsid w:val="00BC38B2"/>
    <w:rsid w:val="00C71E05"/>
    <w:rsid w:val="00C81768"/>
    <w:rsid w:val="00C91938"/>
    <w:rsid w:val="00CD63F3"/>
    <w:rsid w:val="00CF5983"/>
    <w:rsid w:val="00D23AC9"/>
    <w:rsid w:val="00E118FD"/>
    <w:rsid w:val="00E2346F"/>
    <w:rsid w:val="00EB4328"/>
    <w:rsid w:val="00ED22D4"/>
    <w:rsid w:val="00F6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1C37"/>
  <w15:chartTrackingRefBased/>
  <w15:docId w15:val="{C4326CB5-4A4A-4415-AA5F-3CA7FEED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8F"/>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150"/>
    <w:rPr>
      <w:sz w:val="22"/>
      <w:szCs w:val="22"/>
    </w:rPr>
  </w:style>
  <w:style w:type="paragraph" w:styleId="BalloonText">
    <w:name w:val="Balloon Text"/>
    <w:basedOn w:val="Normal"/>
    <w:link w:val="BalloonTextChar"/>
    <w:uiPriority w:val="99"/>
    <w:semiHidden/>
    <w:unhideWhenUsed/>
    <w:rsid w:val="00630469"/>
    <w:rPr>
      <w:rFonts w:ascii="Tahoma" w:hAnsi="Tahoma" w:cs="Tahoma"/>
      <w:sz w:val="16"/>
      <w:szCs w:val="16"/>
    </w:rPr>
  </w:style>
  <w:style w:type="character" w:customStyle="1" w:styleId="BalloonTextChar">
    <w:name w:val="Balloon Text Char"/>
    <w:basedOn w:val="DefaultParagraphFont"/>
    <w:link w:val="BalloonText"/>
    <w:uiPriority w:val="99"/>
    <w:semiHidden/>
    <w:rsid w:val="00630469"/>
    <w:rPr>
      <w:rFonts w:ascii="Tahoma" w:hAnsi="Tahoma" w:cs="Tahoma"/>
      <w:sz w:val="16"/>
      <w:szCs w:val="16"/>
    </w:rPr>
  </w:style>
  <w:style w:type="character" w:styleId="Hyperlink">
    <w:name w:val="Hyperlink"/>
    <w:basedOn w:val="DefaultParagraphFont"/>
    <w:uiPriority w:val="99"/>
    <w:unhideWhenUsed/>
    <w:rsid w:val="00922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2855</CharactersWithSpaces>
  <SharedDoc>false</SharedDoc>
  <HLinks>
    <vt:vector size="6" baseType="variant">
      <vt:variant>
        <vt:i4>720991</vt:i4>
      </vt:variant>
      <vt:variant>
        <vt:i4>2</vt:i4>
      </vt:variant>
      <vt:variant>
        <vt:i4>0</vt:i4>
      </vt:variant>
      <vt:variant>
        <vt:i4>5</vt:i4>
      </vt:variant>
      <vt:variant>
        <vt:lpwstr>http://collections.nmnh.si.edu/search/paleo/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Joseph Bohaska</dc:creator>
  <cp:keywords/>
  <dc:description/>
  <cp:lastModifiedBy>Millhouse, Amanda</cp:lastModifiedBy>
  <cp:revision>3</cp:revision>
  <cp:lastPrinted>2017-09-20T19:21:00Z</cp:lastPrinted>
  <dcterms:created xsi:type="dcterms:W3CDTF">2017-09-20T19:41:00Z</dcterms:created>
  <dcterms:modified xsi:type="dcterms:W3CDTF">2017-09-27T13:41:00Z</dcterms:modified>
</cp:coreProperties>
</file>